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96" w:rsidRDefault="00676C96" w:rsidP="00676C96">
      <w:pPr>
        <w:widowControl w:val="0"/>
        <w:suppressAutoHyphens/>
        <w:spacing w:after="0" w:line="240" w:lineRule="auto"/>
        <w:ind w:left="5670"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«Уже в школе дети должны получить возможность раскрыть свои способности, подготовиться к жизни в высокотехнологичном конкурентном мире».</w:t>
      </w:r>
    </w:p>
    <w:p w:rsidR="00676C96" w:rsidRDefault="00676C96" w:rsidP="00676C96">
      <w:pPr>
        <w:widowControl w:val="0"/>
        <w:suppressAutoHyphens/>
        <w:spacing w:after="0" w:line="240" w:lineRule="auto"/>
        <w:ind w:firstLine="6663"/>
        <w:jc w:val="right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Д.А.Медведев</w:t>
      </w:r>
    </w:p>
    <w:p w:rsidR="00676C96" w:rsidRDefault="00676C96" w:rsidP="00676C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:rsidR="00676C96" w:rsidRDefault="00676C96" w:rsidP="00676C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Тема детского технического творчества очень актуальна  в современном образовании детей, так как  направлена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76C96" w:rsidRDefault="00676C96" w:rsidP="00676C96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опытом практической деятельности по созданию объектов труда, полезных для человека и общества;</w:t>
      </w:r>
    </w:p>
    <w:p w:rsidR="00676C96" w:rsidRDefault="00676C96" w:rsidP="00676C96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пространственного воображения, технического и логического мышления, глазомера;</w:t>
      </w:r>
    </w:p>
    <w:p w:rsidR="00676C96" w:rsidRDefault="00676C96" w:rsidP="00676C96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освоение знаний о роли трудовой деятельности человека в преобразовании окружающего мира; формирование первоначальных представлений в мире профессий;</w:t>
      </w:r>
    </w:p>
    <w:p w:rsidR="00676C96" w:rsidRDefault="00676C96" w:rsidP="00676C96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трудолюбия, уважительного отношения к людям и результатам их труда; практическое применение правил сотрудничества в коллективной деятельности;</w:t>
      </w:r>
    </w:p>
    <w:p w:rsidR="00676C96" w:rsidRDefault="00676C96" w:rsidP="00676C96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способствует обеспечению необходимых условий для развития интересов, способностей, талантов, общей культуры учащихся. </w:t>
      </w:r>
    </w:p>
    <w:p w:rsidR="00676C96" w:rsidRDefault="00676C96" w:rsidP="00676C96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предусматривает использование приобретенных знаний и умений для творческого решения несложных конструкторских, технологических и организационных задач. В программе по технологии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76C96" w:rsidRDefault="00676C96" w:rsidP="00676C96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1 - 4 </w:t>
      </w:r>
      <w:proofErr w:type="gramStart"/>
      <w:r>
        <w:rPr>
          <w:sz w:val="28"/>
          <w:szCs w:val="28"/>
        </w:rPr>
        <w:t>классах</w:t>
      </w:r>
      <w:proofErr w:type="gramEnd"/>
      <w:r>
        <w:rPr>
          <w:sz w:val="28"/>
          <w:szCs w:val="28"/>
        </w:rPr>
        <w:t xml:space="preserve"> предусмотрен раздел «</w:t>
      </w:r>
      <w:r>
        <w:rPr>
          <w:bCs/>
          <w:sz w:val="28"/>
          <w:szCs w:val="28"/>
        </w:rPr>
        <w:t xml:space="preserve">Сборка моделей и макетов из деталей конструктора». В процессе работы младшие школьники создают различные по сложности, но доступные для выполнения конструкции. У детей расширяется политехнический кругозор, за счет технической терминологии происходит расширение словарного запаса, отрабатываются умения работать с чертежами, схемами, рисунками. </w:t>
      </w:r>
    </w:p>
    <w:p w:rsidR="00676C96" w:rsidRDefault="00676C96" w:rsidP="00676C96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Урок технического моделирования трактора рассчитан на общенаучную подготовку школьников, развивает их мышление, логику, математические и алгоритмические способности, реализует творческо-конструкторскую деятельность школьников, предполагают активные действия по поиску, обработке, организации информации.</w:t>
      </w:r>
    </w:p>
    <w:p w:rsidR="00676C96" w:rsidRDefault="00676C96" w:rsidP="00676C96">
      <w:pPr>
        <w:pStyle w:val="a7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Новизна методической разработки  заключается в том, что все мы сегодня  живем в век техники и технического прогресса, новые ФГОС требуют освоения основ конструкторской и проектно- исследовательской деятельности, которая  приобретает все большую значимость и актуальность в настоящее время, потому что   знакомит ребёнка с законами реального мира, учит применять теоретические знания на практике, развивает наблюдательность, мышление, сообразительность,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>.</w:t>
      </w:r>
      <w:proofErr w:type="gramEnd"/>
    </w:p>
    <w:p w:rsidR="00676C96" w:rsidRDefault="00676C96" w:rsidP="00676C96">
      <w:pPr>
        <w:pStyle w:val="a7"/>
        <w:ind w:firstLine="709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Методическая разработка проста в реализации, так как требует </w:t>
      </w:r>
      <w:r>
        <w:rPr>
          <w:iCs/>
          <w:sz w:val="28"/>
          <w:szCs w:val="28"/>
        </w:rPr>
        <w:lastRenderedPageBreak/>
        <w:t xml:space="preserve">небольших материальных затрат (наличие в школе   любого из трех конструкторов: металлический конструктор, </w:t>
      </w:r>
      <w:proofErr w:type="spellStart"/>
      <w:r>
        <w:rPr>
          <w:bCs/>
          <w:iCs/>
          <w:sz w:val="28"/>
          <w:szCs w:val="28"/>
        </w:rPr>
        <w:t>fischertechnik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лего</w:t>
      </w:r>
      <w:proofErr w:type="spellEnd"/>
      <w:r>
        <w:rPr>
          <w:bCs/>
          <w:iCs/>
          <w:sz w:val="28"/>
          <w:szCs w:val="28"/>
        </w:rPr>
        <w:t>), опирается на реальный опыт детей, тесно связана с жизнью, а значит интересна и доступна  для младших школьников.</w:t>
      </w:r>
    </w:p>
    <w:p w:rsidR="00676C96" w:rsidRDefault="00676C96" w:rsidP="00676C96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Реализация методической разработки  </w:t>
      </w:r>
      <w:r>
        <w:rPr>
          <w:bCs/>
          <w:sz w:val="28"/>
          <w:szCs w:val="28"/>
        </w:rPr>
        <w:t xml:space="preserve">по техническому творчеству для учащихся в области начально-технического моделирования по теме  </w:t>
      </w:r>
    </w:p>
    <w:p w:rsidR="00676C96" w:rsidRDefault="00676C96" w:rsidP="00676C96">
      <w:pPr>
        <w:pStyle w:val="a7"/>
        <w:spacing w:after="0"/>
        <w:ind w:firstLine="709"/>
        <w:jc w:val="both"/>
        <w:rPr>
          <w:b/>
          <w:bCs/>
          <w:sz w:val="28"/>
        </w:rPr>
      </w:pPr>
      <w:r>
        <w:rPr>
          <w:bCs/>
          <w:sz w:val="28"/>
          <w:szCs w:val="28"/>
        </w:rPr>
        <w:t xml:space="preserve"> «Работа с конструктором. Модель сельскохозяйственной техники. Трактор», несомненно,  </w:t>
      </w:r>
      <w:r>
        <w:rPr>
          <w:sz w:val="28"/>
          <w:szCs w:val="28"/>
        </w:rPr>
        <w:t xml:space="preserve">расширит знания учащихся об окружающей действительности, машинах и механизмах, их использовании в жизни. Ведь главное, создавая те или иные изделия, дети знакомятся с различными профессиями, людьми труда, что очень важно для их будущей профессиональной ориентации и воспитания уважения к труду. Как писал  В.А.Сухомлинский: «Радость труда – могучая воспитательная сила. В годы детства </w:t>
      </w:r>
    </w:p>
    <w:p w:rsidR="00676C96" w:rsidRDefault="00676C96" w:rsidP="00676C96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4"/>
        </w:rPr>
        <w:sectPr w:rsidR="00676C96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676C96" w:rsidRDefault="00676C96" w:rsidP="00676C96">
      <w:pPr>
        <w:pStyle w:val="a6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Технологическая карта занятия кружка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 – конструирование</w:t>
      </w:r>
    </w:p>
    <w:p w:rsidR="00676C96" w:rsidRPr="00676C96" w:rsidRDefault="00676C96" w:rsidP="00676C96">
      <w:pPr>
        <w:pStyle w:val="a6"/>
        <w:rPr>
          <w:i/>
          <w:sz w:val="28"/>
          <w:szCs w:val="28"/>
        </w:rPr>
      </w:pPr>
      <w:r w:rsidRPr="00676C96">
        <w:rPr>
          <w:i/>
          <w:sz w:val="28"/>
          <w:szCs w:val="28"/>
        </w:rPr>
        <w:t xml:space="preserve">23.01.2021г. учитель: </w:t>
      </w:r>
      <w:proofErr w:type="spellStart"/>
      <w:r w:rsidRPr="00676C96">
        <w:rPr>
          <w:i/>
          <w:sz w:val="28"/>
          <w:szCs w:val="28"/>
        </w:rPr>
        <w:t>О.В.Мурушкина</w:t>
      </w:r>
      <w:proofErr w:type="spellEnd"/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6"/>
        <w:gridCol w:w="2977"/>
        <w:gridCol w:w="6237"/>
        <w:gridCol w:w="2835"/>
      </w:tblGrid>
      <w:tr w:rsidR="00676C96" w:rsidTr="00676C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96" w:rsidRDefault="00676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96" w:rsidRDefault="00676C96">
            <w:pPr>
              <w:pStyle w:val="a6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t xml:space="preserve">Работа с конструктором </w:t>
            </w:r>
            <w:proofErr w:type="spellStart"/>
            <w:r>
              <w:t>лего</w:t>
            </w:r>
            <w:proofErr w:type="spellEnd"/>
            <w:r>
              <w:t xml:space="preserve">.  Модель сельскохозяйственной техники. </w:t>
            </w:r>
          </w:p>
        </w:tc>
      </w:tr>
      <w:tr w:rsidR="00676C96" w:rsidTr="00676C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96" w:rsidRDefault="00676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96" w:rsidRDefault="00676C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Сконструировать  сельскохозяйственную технику</w:t>
            </w:r>
          </w:p>
        </w:tc>
      </w:tr>
      <w:tr w:rsidR="00676C96" w:rsidTr="00676C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96" w:rsidRDefault="00676C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96" w:rsidRDefault="00676C96" w:rsidP="0079404F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знания о мире вещей, созданных руками человека.</w:t>
            </w:r>
          </w:p>
          <w:p w:rsidR="00676C96" w:rsidRDefault="00676C96" w:rsidP="0079404F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конструкторско-технологическое мышление.</w:t>
            </w:r>
          </w:p>
          <w:p w:rsidR="00676C96" w:rsidRDefault="00676C96" w:rsidP="0079404F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азвивать операции логического мышления,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исследовательских умений.</w:t>
            </w:r>
          </w:p>
          <w:p w:rsidR="00676C96" w:rsidRDefault="00676C96" w:rsidP="0079404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различными сельскохозяйственными машинами и с назначением этих машин.</w:t>
            </w:r>
          </w:p>
          <w:p w:rsidR="00676C96" w:rsidRDefault="00676C96" w:rsidP="0079404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ценностное отношение к труду.</w:t>
            </w:r>
          </w:p>
        </w:tc>
      </w:tr>
      <w:tr w:rsidR="00676C96" w:rsidTr="00676C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96" w:rsidRDefault="00676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 обучения, в том числе и формирование УУД</w:t>
            </w:r>
          </w:p>
        </w:tc>
        <w:tc>
          <w:tcPr>
            <w:tcW w:w="1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96" w:rsidRDefault="00676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работать с необходимой информацией: справочным  материалом, энциклопедией, интернетом;  </w:t>
            </w:r>
            <w:r>
              <w:rPr>
                <w:rFonts w:ascii="Times New Roman" w:hAnsi="Times New Roman"/>
                <w:sz w:val="24"/>
                <w:szCs w:val="24"/>
              </w:rPr>
              <w:t>расширить знания детей о различных видах сельскохозяйственной техники;</w:t>
            </w:r>
          </w:p>
          <w:p w:rsidR="00676C96" w:rsidRDefault="00676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учить слушать и понимать позицию своих одноклассников по различным вопросам, уважать их мнение; умение работать в группе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(распределять общий объем работы, уметь договариваться)</w:t>
            </w:r>
          </w:p>
          <w:p w:rsidR="00676C96" w:rsidRDefault="00676C9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Личностные УУД: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формировать социально-ценностные  личностные качества: ответственное отношение к делу, потребность помогать, инициативность.</w:t>
            </w:r>
          </w:p>
          <w:p w:rsidR="00676C96" w:rsidRDefault="00676C9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Cs w:val="24"/>
              </w:rPr>
              <w:t>Регулятивные УУД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учить составлять план работы;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корректировать  результаты действий, выполнять конструкторские задачи.</w:t>
            </w:r>
          </w:p>
        </w:tc>
      </w:tr>
      <w:tr w:rsidR="00676C96" w:rsidTr="00676C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96" w:rsidRDefault="00676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мир, технология</w:t>
            </w:r>
          </w:p>
        </w:tc>
      </w:tr>
      <w:tr w:rsidR="00676C96" w:rsidTr="00676C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96" w:rsidRDefault="00676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96" w:rsidRDefault="00676C96">
            <w:pPr>
              <w:pStyle w:val="a6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Конструктор  </w:t>
            </w:r>
            <w:proofErr w:type="spellStart"/>
            <w:r>
              <w:rPr>
                <w:bCs/>
                <w:lang w:eastAsia="en-US"/>
              </w:rPr>
              <w:t>лего</w:t>
            </w:r>
            <w:proofErr w:type="spellEnd"/>
            <w:r>
              <w:rPr>
                <w:bCs/>
                <w:lang w:eastAsia="en-US"/>
              </w:rPr>
              <w:t xml:space="preserve">,  </w:t>
            </w:r>
            <w:proofErr w:type="spellStart"/>
            <w:r>
              <w:rPr>
                <w:bCs/>
                <w:lang w:eastAsia="en-US"/>
              </w:rPr>
              <w:t>мультимедийная</w:t>
            </w:r>
            <w:proofErr w:type="spellEnd"/>
            <w:r>
              <w:rPr>
                <w:bCs/>
                <w:lang w:eastAsia="en-US"/>
              </w:rPr>
              <w:t xml:space="preserve"> презентация, экран.</w:t>
            </w:r>
          </w:p>
          <w:p w:rsidR="00676C96" w:rsidRDefault="00676C96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676C96" w:rsidTr="00676C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96" w:rsidRDefault="00676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96" w:rsidRDefault="00676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</w:t>
            </w:r>
          </w:p>
          <w:p w:rsidR="00676C96" w:rsidRDefault="00676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96" w:rsidRDefault="00676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96" w:rsidRDefault="00676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учащегося</w:t>
            </w:r>
          </w:p>
        </w:tc>
      </w:tr>
      <w:tr w:rsidR="00676C96" w:rsidTr="00676C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96" w:rsidRDefault="00676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Орг. момент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96" w:rsidRDefault="00676C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УУД</w:t>
            </w:r>
            <w:r>
              <w:rPr>
                <w:rFonts w:ascii="Times New Roman" w:hAnsi="Times New Roman"/>
                <w:i/>
              </w:rPr>
              <w:t xml:space="preserve"> самоорганизация.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«Была бы охота,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заладится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всякая работа», - так гласит русская народная пословица. 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с каким настроем вы пришли сегодня на урок? Есть ли у вас «охота» смастерить что-то новое своими руками?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96" w:rsidRDefault="00676C9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Эмоциональный настрой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76C96" w:rsidTr="00676C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96" w:rsidRDefault="00676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мотивация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Актуализация знаний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96" w:rsidRDefault="00676C96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Регулятивные УУД: </w:t>
            </w:r>
            <w:r>
              <w:rPr>
                <w:rFonts w:ascii="Times New Roman" w:hAnsi="Times New Roman"/>
                <w:i/>
              </w:rPr>
              <w:t xml:space="preserve">способность регулировать </w:t>
            </w:r>
            <w:r>
              <w:rPr>
                <w:rFonts w:ascii="Times New Roman" w:hAnsi="Times New Roman"/>
                <w:i/>
              </w:rPr>
              <w:lastRenderedPageBreak/>
              <w:t>свои действия, прогнозировать деятельность на уроке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Коммуникативные 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УУД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умение,  слышать, слушать и понимать,  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Желание у вас есть, но от желания к исполнению надо приложить умение. 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- Подумайте, что объединяет эти рисунки?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Давайте,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повнимательнее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рассмотрим, герб Саратовской области.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Как вы думаете, что обозначает золотой венок?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(Герб окружен золотым декоративным венком, состоящим из переплетающихся дубовых, лавровых ветвей и пшеничных колосьев, перевитых золотой лентой).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Многие районы нашей страны славятся своей пшеницей, но Саратовская область не только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самая «пшеничная»</w:t>
            </w:r>
            <w:r>
              <w:rPr>
                <w:rFonts w:ascii="Times New Roman" w:hAnsi="Times New Roman"/>
                <w:sz w:val="24"/>
                <w:szCs w:val="24"/>
              </w:rPr>
              <w:t> в Поволжье — это 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родина лучших в России сортов твёрдых и сильных злаков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Посмотрите на экран, к какой отрасли относится весь это  транспорт?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Сформулируйте тему нашего урока. Какую модель мы будем конструировать сегодня? 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А из какого материала? 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сельскохозяйственные машины вы знаете? У кого  родители работают на этих машинах? Могут ли люди в крупных хозяйствах обойтись без машин?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(Без современной техники в хозяйстве не обойтись, так как она заменяет много помощников,  экономит время (весенний день – год кормит),  облегчает труд людей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).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96" w:rsidRDefault="00676C96">
            <w:pPr>
              <w:spacing w:after="0" w:line="240" w:lineRule="auto"/>
              <w:rPr>
                <w:rStyle w:val="a5"/>
                <w:rFonts w:ascii="Calibri" w:hAnsi="Calibri"/>
                <w:b w:val="0"/>
                <w:sz w:val="24"/>
                <w:szCs w:val="28"/>
                <w:lang w:eastAsia="en-US"/>
              </w:rPr>
            </w:pPr>
          </w:p>
          <w:p w:rsidR="00676C96" w:rsidRDefault="00676C96">
            <w:pPr>
              <w:spacing w:after="0" w:line="240" w:lineRule="auto"/>
              <w:rPr>
                <w:rStyle w:val="a5"/>
                <w:rFonts w:ascii="Calibri" w:hAnsi="Calibri"/>
                <w:b w:val="0"/>
                <w:sz w:val="24"/>
                <w:szCs w:val="28"/>
              </w:rPr>
            </w:pP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Всё это транспортное средство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76C96" w:rsidTr="00676C96">
        <w:trPr>
          <w:trHeight w:val="311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96" w:rsidRDefault="00676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Усвоение новых знаний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Поисково-исследовательская деятельность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96" w:rsidRDefault="00676C96">
            <w:pPr>
              <w:spacing w:after="0" w:line="240" w:lineRule="auto"/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>
              <w:t xml:space="preserve"> :</w:t>
            </w:r>
            <w:proofErr w:type="gramEnd"/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наблюдать связи конструкции технических объектов с моделями этих объектов, </w:t>
            </w:r>
            <w:r>
              <w:rPr>
                <w:rFonts w:ascii="Times New Roman" w:hAnsi="Times New Roman"/>
                <w:i/>
              </w:rPr>
              <w:t>чтение графических изображений (чертежи, схемы) осуществление поиска необходимой информации в учебнике, словарях, справочниках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96" w:rsidRDefault="00676C96">
            <w:pPr>
              <w:spacing w:after="0" w:line="240" w:lineRule="auto"/>
              <w:rPr>
                <w:rFonts w:ascii="Times New Roman" w:eastAsia="BatangChe" w:hAnsi="Times New Roman"/>
                <w:lang w:eastAsia="en-US"/>
              </w:rPr>
            </w:pPr>
            <w:r>
              <w:rPr>
                <w:rFonts w:ascii="Times New Roman" w:eastAsia="BatangChe" w:hAnsi="Times New Roman"/>
              </w:rPr>
              <w:t xml:space="preserve"> - А знаете ли вы, как выглядела первая сельскохозяйственная техника?</w:t>
            </w:r>
          </w:p>
          <w:p w:rsidR="00676C96" w:rsidRDefault="00676C96">
            <w:pPr>
              <w:spacing w:after="0" w:line="240" w:lineRule="auto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- Наши ребята - кружковцы провели поисково-исследовательскую работу, давайте послушаем, что они нам расскажут.</w:t>
            </w:r>
          </w:p>
          <w:p w:rsidR="00676C96" w:rsidRDefault="00676C96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  <w:p w:rsidR="00676C96" w:rsidRDefault="00676C96">
            <w:pPr>
              <w:spacing w:after="0" w:line="240" w:lineRule="auto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 xml:space="preserve">- </w:t>
            </w:r>
            <w:hyperlink r:id="rId5" w:history="1">
              <w:r>
                <w:rPr>
                  <w:rStyle w:val="a3"/>
                  <w:rFonts w:ascii="Times New Roman" w:eastAsia="BatangChe" w:hAnsi="Times New Roman"/>
                </w:rPr>
                <w:t>http://xallyava.ru/326-ovetskaya-epoha-elyskohozyaystvennaya-tehnika-oto.html</w:t>
              </w:r>
            </w:hyperlink>
          </w:p>
          <w:p w:rsidR="00676C96" w:rsidRDefault="00676C96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  <w:p w:rsidR="00676C96" w:rsidRDefault="00676C96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96" w:rsidRDefault="00676C96">
            <w:pPr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C96" w:rsidRDefault="00676C96">
            <w:pPr>
              <w:spacing w:after="0" w:line="240" w:lineRule="auto"/>
              <w:ind w:left="360" w:hanging="33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Первые подобные тракторам машины появились ещё в 19веке и были паровыми.</w:t>
            </w:r>
          </w:p>
          <w:p w:rsidR="00676C96" w:rsidRDefault="00676C96">
            <w:pPr>
              <w:spacing w:after="0" w:line="240" w:lineRule="auto"/>
              <w:ind w:left="360" w:hanging="33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России первая заявка на «экипаж с подвижными колеями», то есть на гусеничный ход была сделана в 1837 году русским крестьянином Дмитрием Загряжским.</w:t>
            </w:r>
          </w:p>
          <w:p w:rsidR="00676C96" w:rsidRDefault="00676C96">
            <w:pPr>
              <w:spacing w:after="0" w:line="240" w:lineRule="auto"/>
              <w:ind w:left="360" w:hanging="33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 xml:space="preserve">Первый русский паровой гусеничный трактор был построен уроженцем села Никольское </w:t>
            </w:r>
            <w:proofErr w:type="spellStart"/>
            <w:r>
              <w:rPr>
                <w:rFonts w:ascii="Times New Roman" w:hAnsi="Times New Roman"/>
                <w:szCs w:val="28"/>
              </w:rPr>
              <w:t>Вольского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уезда Саратовской губернии крестьянином Фёдором Абрамовичем </w:t>
            </w:r>
            <w:proofErr w:type="spellStart"/>
            <w:r>
              <w:rPr>
                <w:rFonts w:ascii="Times New Roman" w:hAnsi="Times New Roman"/>
                <w:szCs w:val="28"/>
              </w:rPr>
              <w:t>Блиновым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 в 1879году.</w:t>
            </w:r>
          </w:p>
        </w:tc>
      </w:tr>
      <w:tr w:rsidR="00676C96" w:rsidTr="00676C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96" w:rsidRDefault="00676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96" w:rsidRDefault="00676C9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Здоровьесбережение</w:t>
            </w:r>
            <w:proofErr w:type="spellEnd"/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96" w:rsidRDefault="00676C9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Style w:val="a4"/>
                <w:rFonts w:ascii="Calibri" w:hAnsi="Calibri"/>
                <w:sz w:val="20"/>
                <w:szCs w:val="28"/>
              </w:rPr>
              <w:t xml:space="preserve"> 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Интерактивная физкультминутка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96" w:rsidRDefault="00676C96">
            <w:pPr>
              <w:spacing w:after="0" w:line="240" w:lineRule="auto"/>
              <w:rPr>
                <w:rStyle w:val="a5"/>
                <w:rFonts w:ascii="Calibri" w:hAnsi="Calibri"/>
                <w:b w:val="0"/>
                <w:sz w:val="24"/>
                <w:szCs w:val="24"/>
                <w:lang w:eastAsia="en-US"/>
              </w:rPr>
            </w:pPr>
          </w:p>
        </w:tc>
      </w:tr>
      <w:tr w:rsidR="00676C96" w:rsidTr="00676C96">
        <w:trPr>
          <w:trHeight w:val="151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C96" w:rsidRDefault="00676C96">
            <w:pPr>
              <w:spacing w:after="0" w:line="240" w:lineRule="auto"/>
              <w:ind w:left="-108" w:firstLine="1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 технологической последовательности изготовления изделия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C96" w:rsidRDefault="00676C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</w:t>
            </w:r>
            <w:proofErr w:type="gramStart"/>
            <w:r>
              <w:t xml:space="preserve"> :</w:t>
            </w:r>
            <w:proofErr w:type="gramEnd"/>
            <w:r>
              <w:t xml:space="preserve">  </w:t>
            </w:r>
            <w:r>
              <w:rPr>
                <w:rFonts w:ascii="Times New Roman" w:hAnsi="Times New Roman"/>
                <w:i/>
              </w:rPr>
              <w:t>Анализ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конструкторско-технологических особенностей задания,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сравнение различных видов конструкций и способов их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сборки</w:t>
            </w:r>
          </w:p>
          <w:p w:rsidR="00676C96" w:rsidRDefault="00676C96">
            <w:pPr>
              <w:pStyle w:val="a9"/>
              <w:rPr>
                <w:b/>
                <w:i/>
              </w:rPr>
            </w:pPr>
            <w:r>
              <w:rPr>
                <w:b/>
                <w:i/>
              </w:rPr>
              <w:t>Регулятивные УУД</w:t>
            </w:r>
          </w:p>
          <w:p w:rsidR="00676C96" w:rsidRDefault="00676C96">
            <w:pPr>
              <w:pStyle w:val="a9"/>
            </w:pPr>
            <w:r>
              <w:rPr>
                <w:i/>
              </w:rPr>
              <w:t xml:space="preserve">умение составлять план и последовательность </w:t>
            </w:r>
            <w:proofErr w:type="gramStart"/>
            <w:r>
              <w:rPr>
                <w:i/>
              </w:rPr>
              <w:t>действий</w:t>
            </w:r>
            <w:proofErr w:type="gramEnd"/>
            <w:r>
              <w:t xml:space="preserve">   </w:t>
            </w:r>
            <w:r>
              <w:rPr>
                <w:b/>
                <w:i/>
              </w:rPr>
              <w:t xml:space="preserve">Личностные </w:t>
            </w:r>
            <w:r>
              <w:rPr>
                <w:b/>
                <w:i/>
              </w:rPr>
              <w:lastRenderedPageBreak/>
              <w:t xml:space="preserve">УУД: </w:t>
            </w:r>
            <w:r>
              <w:t>осознание своих возможностей, проявление интереса и активности в выборе решения; установление личностного смысла знания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76C96" w:rsidRDefault="00676C96">
            <w:pPr>
              <w:rPr>
                <w:rFonts w:ascii="Times New Roman" w:hAnsi="Times New Roman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Ребята, как вы думаете, целесообразно работать в группе, в паре или собирать модель одному? 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Подумайте, обсудите модель, которую вы будете конструировать.  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C96" w:rsidRDefault="00676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 в группах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в группах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Изучение рисунков готовых моделей, схемы изготовления моделей;</w:t>
            </w:r>
          </w:p>
          <w:p w:rsidR="00676C96" w:rsidRDefault="00676C96">
            <w:pPr>
              <w:spacing w:after="0" w:line="240" w:lineRule="auto"/>
              <w:ind w:firstLine="3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Подбор необходимых деталей и инструментов;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Инструкция по сборке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Ожидаемый ответ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«Нужно знать название деталей, умение читать чертеж, выбирать </w:t>
            </w:r>
            <w:r>
              <w:rPr>
                <w:rFonts w:ascii="Times New Roman" w:hAnsi="Times New Roman"/>
                <w:szCs w:val="28"/>
              </w:rPr>
              <w:lastRenderedPageBreak/>
              <w:t>инструменты</w:t>
            </w:r>
            <w:proofErr w:type="gramStart"/>
            <w:r>
              <w:rPr>
                <w:rFonts w:ascii="Times New Roman" w:hAnsi="Times New Roman"/>
                <w:szCs w:val="28"/>
              </w:rPr>
              <w:t>.»</w:t>
            </w:r>
            <w:proofErr w:type="gramEnd"/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Планирование работы в группах</w:t>
            </w:r>
          </w:p>
          <w:p w:rsidR="00676C96" w:rsidRDefault="00676C96">
            <w:pPr>
              <w:spacing w:after="0" w:line="240" w:lineRule="auto"/>
              <w:ind w:left="360" w:hanging="330"/>
              <w:rPr>
                <w:rFonts w:ascii="Times New Roman" w:hAnsi="Times New Roman"/>
                <w:szCs w:val="28"/>
              </w:rPr>
            </w:pPr>
          </w:p>
          <w:p w:rsidR="00676C96" w:rsidRDefault="00676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76C96" w:rsidTr="00676C96">
        <w:trPr>
          <w:trHeight w:val="441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96" w:rsidRDefault="00676C96">
            <w:pPr>
              <w:ind w:left="-108" w:firstLine="1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96" w:rsidRDefault="00676C96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 УУД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Пооперационный контроль работы как своей, так и своего товарища, корректировка хода практической работы.</w:t>
            </w:r>
          </w:p>
          <w:p w:rsidR="00676C96" w:rsidRDefault="00676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676C96" w:rsidRDefault="00676C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осознание необходимости новых знаний для ученика.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 УУД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Умение договариваться, приходить к общему решению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совместной творческой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96" w:rsidRDefault="00676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оказание помощи при необходимости.</w:t>
            </w:r>
          </w:p>
          <w:p w:rsidR="00676C96" w:rsidRDefault="00676C9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Ребята, создавая модель, вы  можете вносить в её конструкцию изменения, что-то свое.</w:t>
            </w:r>
          </w:p>
          <w:p w:rsidR="00676C96" w:rsidRDefault="00676C96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76C96" w:rsidRDefault="00676C96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76C96" w:rsidRDefault="00676C96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76C96" w:rsidRDefault="00676C96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76C96" w:rsidRDefault="00676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Продемонстрируйте  своё творчество.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Работа в группах.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Сборка  моделей 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676C96" w:rsidRDefault="00676C96">
            <w:pPr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</w:tr>
      <w:tr w:rsidR="00676C96" w:rsidTr="00676C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96" w:rsidRDefault="00676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96" w:rsidRDefault="00676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УУД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умение строить высказывание с учётом норм языка;</w:t>
            </w:r>
          </w:p>
          <w:p w:rsidR="00676C96" w:rsidRDefault="00676C9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Регулятивные УУД:</w:t>
            </w:r>
          </w:p>
          <w:p w:rsidR="00676C96" w:rsidRDefault="00676C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самоконтроль результата практической деятельности путем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сравнения его с эталоном (рисунком, чертежом), оценка результата практической деятельности путем проверки изделия в действии.</w:t>
            </w:r>
          </w:p>
          <w:p w:rsidR="00676C96" w:rsidRDefault="00676C9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676C96" w:rsidRDefault="00676C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построение логической цепи рассуждений, поиск и выделение необходимой информации;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УУД: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оценивание значимости добываемых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96" w:rsidRDefault="00676C96">
            <w:pPr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lastRenderedPageBreak/>
              <w:t>Что на уроке было для вас наиболее интересным?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Как вы оцениваете работу свою и своей группы?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-У вас на столах лежат колоски, двух цветов: желтые и зеленые. 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Если у вас все получилось и вы довольны своей работо</w:t>
            </w:r>
            <w:proofErr w:type="gramStart"/>
            <w:r>
              <w:rPr>
                <w:rFonts w:ascii="Times New Roman" w:hAnsi="Times New Roman"/>
                <w:bCs/>
                <w:szCs w:val="28"/>
              </w:rPr>
              <w:t>й-</w:t>
            </w:r>
            <w:proofErr w:type="gramEnd"/>
            <w:r>
              <w:rPr>
                <w:rFonts w:ascii="Times New Roman" w:hAnsi="Times New Roman"/>
                <w:bCs/>
                <w:szCs w:val="28"/>
              </w:rPr>
              <w:t xml:space="preserve"> возьмите желтый колосок.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Если вы </w:t>
            </w:r>
            <w:proofErr w:type="gramStart"/>
            <w:r>
              <w:rPr>
                <w:rFonts w:ascii="Times New Roman" w:hAnsi="Times New Roman"/>
                <w:bCs/>
                <w:szCs w:val="28"/>
              </w:rPr>
              <w:t>испытывали затруднения и вам было</w:t>
            </w:r>
            <w:proofErr w:type="gramEnd"/>
            <w:r>
              <w:rPr>
                <w:rFonts w:ascii="Times New Roman" w:hAnsi="Times New Roman"/>
                <w:bCs/>
                <w:szCs w:val="28"/>
              </w:rPr>
              <w:t xml:space="preserve"> скучно- зеленый.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lastRenderedPageBreak/>
              <w:t xml:space="preserve">- Прошу вас выйти к доске и прикрепить колосок. 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- Вы все поработали дружно, слаженно, изготовили замечательные модели сельскохозяйственной техники. 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- Посмотрите,  какой получился у нас прекрасный сноп. Это результат плодотворной работы, наша дань уважения хлеборобам, людям труда!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 xml:space="preserve">А </w:t>
            </w:r>
            <w:hyperlink r:id="rId6" w:history="1">
              <w:r>
                <w:rPr>
                  <w:rStyle w:val="a3"/>
                  <w:rFonts w:ascii="Times New Roman" w:hAnsi="Times New Roman"/>
                  <w:b/>
                  <w:bCs/>
                  <w:i/>
                  <w:iCs/>
                  <w:szCs w:val="28"/>
                </w:rPr>
                <w:t xml:space="preserve">Евгений 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bCs/>
                  <w:i/>
                  <w:iCs/>
                  <w:szCs w:val="28"/>
                </w:rPr>
                <w:t>Сизов</w:t>
              </w:r>
              <w:proofErr w:type="spellEnd"/>
            </w:hyperlink>
            <w:r>
              <w:rPr>
                <w:rFonts w:ascii="Times New Roman" w:hAnsi="Times New Roman"/>
                <w:szCs w:val="28"/>
              </w:rPr>
              <w:t xml:space="preserve"> написал прекрасное стихотворение, которое так и называется </w:t>
            </w:r>
            <w:r>
              <w:rPr>
                <w:rFonts w:ascii="Times New Roman" w:hAnsi="Times New Roman"/>
                <w:bCs/>
                <w:szCs w:val="28"/>
              </w:rPr>
              <w:t xml:space="preserve">хлебороб. Давайте послушаем это стихотворение в </w:t>
            </w:r>
            <w:proofErr w:type="spellStart"/>
            <w:r>
              <w:rPr>
                <w:rFonts w:ascii="Times New Roman" w:hAnsi="Times New Roman"/>
                <w:bCs/>
                <w:szCs w:val="28"/>
              </w:rPr>
              <w:t>исполнение</w:t>
            </w:r>
            <w:r w:rsidRPr="00676C96">
              <w:rPr>
                <w:rFonts w:ascii="Times New Roman" w:hAnsi="Times New Roman"/>
                <w:bCs/>
                <w:i/>
                <w:szCs w:val="28"/>
              </w:rPr>
              <w:t>_______________</w:t>
            </w:r>
            <w:proofErr w:type="spellEnd"/>
            <w:r w:rsidRPr="00676C96">
              <w:rPr>
                <w:rFonts w:ascii="Times New Roman" w:hAnsi="Times New Roman"/>
                <w:bCs/>
                <w:i/>
                <w:szCs w:val="28"/>
              </w:rPr>
              <w:t>(читает ученик)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676C96" w:rsidRDefault="00676C9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b/>
                  <w:bCs/>
                  <w:i/>
                  <w:iCs/>
                  <w:szCs w:val="28"/>
                </w:rPr>
                <w:t xml:space="preserve">Евгений 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bCs/>
                  <w:i/>
                  <w:iCs/>
                  <w:szCs w:val="28"/>
                </w:rPr>
                <w:t>Сизов</w:t>
              </w:r>
              <w:proofErr w:type="spellEnd"/>
            </w:hyperlink>
          </w:p>
          <w:p w:rsidR="00676C96" w:rsidRDefault="00676C9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Хлебороб</w:t>
            </w:r>
          </w:p>
          <w:p w:rsidR="00676C96" w:rsidRDefault="00676C9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Ты вновь стоишь у кромки поля</w:t>
            </w:r>
            <w:r>
              <w:rPr>
                <w:rFonts w:ascii="Times New Roman" w:hAnsi="Times New Roman"/>
                <w:szCs w:val="28"/>
              </w:rPr>
              <w:br/>
              <w:t>Душой могучий человек.</w:t>
            </w:r>
            <w:r>
              <w:rPr>
                <w:rFonts w:ascii="Times New Roman" w:hAnsi="Times New Roman"/>
                <w:szCs w:val="28"/>
              </w:rPr>
              <w:br/>
              <w:t>Ты хлебороб - такая доля</w:t>
            </w:r>
            <w:r>
              <w:rPr>
                <w:rFonts w:ascii="Times New Roman" w:hAnsi="Times New Roman"/>
                <w:szCs w:val="28"/>
              </w:rPr>
              <w:br/>
              <w:t>Тобою выбрана навек.</w:t>
            </w:r>
            <w:r>
              <w:rPr>
                <w:rFonts w:ascii="Times New Roman" w:hAnsi="Times New Roman"/>
                <w:szCs w:val="28"/>
              </w:rPr>
              <w:br/>
            </w:r>
            <w:r>
              <w:rPr>
                <w:rFonts w:ascii="Times New Roman" w:hAnsi="Times New Roman"/>
                <w:szCs w:val="28"/>
              </w:rPr>
              <w:br/>
              <w:t>Судьбы иной ты не желаеш</w:t>
            </w:r>
            <w:proofErr w:type="gramStart"/>
            <w:r>
              <w:rPr>
                <w:rFonts w:ascii="Times New Roman" w:hAnsi="Times New Roman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Cs w:val="28"/>
              </w:rPr>
              <w:br/>
              <w:t>Все корни здесь, их не отнять.</w:t>
            </w:r>
            <w:r>
              <w:rPr>
                <w:rFonts w:ascii="Times New Roman" w:hAnsi="Times New Roman"/>
                <w:szCs w:val="28"/>
              </w:rPr>
              <w:br/>
              <w:t>Который год ты здесь встречаешь</w:t>
            </w:r>
            <w:proofErr w:type="gramStart"/>
            <w:r>
              <w:rPr>
                <w:rFonts w:ascii="Times New Roman" w:hAnsi="Times New Roman"/>
                <w:szCs w:val="28"/>
              </w:rPr>
              <w:br/>
              <w:t>И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сколько будешь их встречать.</w:t>
            </w:r>
            <w:r>
              <w:rPr>
                <w:rFonts w:ascii="Times New Roman" w:hAnsi="Times New Roman"/>
                <w:szCs w:val="28"/>
              </w:rPr>
              <w:br/>
            </w:r>
            <w:r>
              <w:rPr>
                <w:rFonts w:ascii="Times New Roman" w:hAnsi="Times New Roman"/>
                <w:szCs w:val="28"/>
              </w:rPr>
              <w:br/>
              <w:t>И сколько раз ты выйдешь в поле</w:t>
            </w:r>
            <w:proofErr w:type="gramStart"/>
            <w:r>
              <w:rPr>
                <w:rFonts w:ascii="Times New Roman" w:hAnsi="Times New Roman"/>
                <w:szCs w:val="28"/>
              </w:rPr>
              <w:br/>
              <w:t>В</w:t>
            </w:r>
            <w:proofErr w:type="gramEnd"/>
            <w:r>
              <w:rPr>
                <w:rFonts w:ascii="Times New Roman" w:hAnsi="Times New Roman"/>
                <w:szCs w:val="28"/>
              </w:rPr>
              <w:t>от так вот с раннею зарей.</w:t>
            </w:r>
            <w:r>
              <w:rPr>
                <w:rFonts w:ascii="Times New Roman" w:hAnsi="Times New Roman"/>
                <w:szCs w:val="28"/>
              </w:rPr>
              <w:br/>
              <w:t>Не станешь клясть тяжелой доли</w:t>
            </w:r>
            <w:proofErr w:type="gramStart"/>
            <w:r>
              <w:rPr>
                <w:rFonts w:ascii="Times New Roman" w:hAnsi="Times New Roman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/>
                <w:szCs w:val="28"/>
              </w:rPr>
              <w:t>Судьбы не хочешь ты иной.</w:t>
            </w:r>
            <w:r>
              <w:rPr>
                <w:rFonts w:ascii="Times New Roman" w:hAnsi="Times New Roman"/>
                <w:szCs w:val="28"/>
              </w:rPr>
              <w:br/>
            </w:r>
            <w:r>
              <w:rPr>
                <w:rFonts w:ascii="Times New Roman" w:hAnsi="Times New Roman"/>
                <w:szCs w:val="28"/>
              </w:rPr>
              <w:br/>
              <w:t>Тебя ласкает ветер вольный,</w:t>
            </w:r>
            <w:r>
              <w:rPr>
                <w:rFonts w:ascii="Times New Roman" w:hAnsi="Times New Roman"/>
                <w:szCs w:val="28"/>
              </w:rPr>
              <w:br/>
              <w:t>И солнце шлет свои лучи.</w:t>
            </w:r>
            <w:r>
              <w:rPr>
                <w:rFonts w:ascii="Times New Roman" w:hAnsi="Times New Roman"/>
                <w:szCs w:val="28"/>
              </w:rPr>
              <w:br/>
              <w:t>Твоя судьб</w:t>
            </w:r>
            <w:proofErr w:type="gramStart"/>
            <w:r>
              <w:rPr>
                <w:rFonts w:ascii="Times New Roman" w:hAnsi="Times New Roman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вот это поле</w:t>
            </w:r>
            <w:r>
              <w:rPr>
                <w:rFonts w:ascii="Times New Roman" w:hAnsi="Times New Roman"/>
                <w:szCs w:val="28"/>
              </w:rPr>
              <w:br/>
              <w:t>-Ты с ним живешь,</w:t>
            </w:r>
            <w:r>
              <w:rPr>
                <w:rFonts w:ascii="Times New Roman" w:hAnsi="Times New Roman"/>
                <w:szCs w:val="28"/>
              </w:rPr>
              <w:br/>
              <w:t>............И век живи.</w:t>
            </w:r>
          </w:p>
          <w:p w:rsidR="00676C96" w:rsidRDefault="00676C9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96" w:rsidRDefault="00676C96">
            <w:pPr>
              <w:spacing w:after="0" w:line="240" w:lineRule="auto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</w:tr>
    </w:tbl>
    <w:p w:rsidR="00676C96" w:rsidRDefault="00676C96" w:rsidP="00676C96">
      <w:pPr>
        <w:spacing w:line="240" w:lineRule="atLeast"/>
        <w:rPr>
          <w:rFonts w:ascii="Times New Roman" w:hAnsi="Times New Roman"/>
          <w:sz w:val="28"/>
          <w:szCs w:val="28"/>
          <w:lang w:eastAsia="en-US"/>
        </w:rPr>
      </w:pPr>
    </w:p>
    <w:p w:rsidR="00676C96" w:rsidRDefault="00676C96" w:rsidP="00676C96">
      <w:pPr>
        <w:rPr>
          <w:rFonts w:ascii="Calibri" w:hAnsi="Calibri"/>
        </w:rPr>
      </w:pPr>
    </w:p>
    <w:p w:rsidR="00676C96" w:rsidRDefault="00676C96" w:rsidP="00676C96"/>
    <w:p w:rsidR="00676C96" w:rsidRDefault="00676C96" w:rsidP="00676C96"/>
    <w:p w:rsidR="004A128D" w:rsidRDefault="004A128D"/>
    <w:sectPr w:rsidR="004A128D" w:rsidSect="00676C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7AB4"/>
    <w:multiLevelType w:val="hybridMultilevel"/>
    <w:tmpl w:val="51A218FC"/>
    <w:lvl w:ilvl="0" w:tplc="008C684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C96"/>
    <w:rsid w:val="004A128D"/>
    <w:rsid w:val="0067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6C96"/>
    <w:rPr>
      <w:color w:val="0000FF"/>
      <w:u w:val="single"/>
    </w:rPr>
  </w:style>
  <w:style w:type="character" w:styleId="a4">
    <w:name w:val="Emphasis"/>
    <w:qFormat/>
    <w:rsid w:val="00676C96"/>
    <w:rPr>
      <w:rFonts w:ascii="Times New Roman" w:hAnsi="Times New Roman" w:cs="Times New Roman" w:hint="default"/>
      <w:i/>
      <w:iCs/>
    </w:rPr>
  </w:style>
  <w:style w:type="character" w:styleId="a5">
    <w:name w:val="Strong"/>
    <w:uiPriority w:val="22"/>
    <w:qFormat/>
    <w:rsid w:val="00676C96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nhideWhenUsed/>
    <w:rsid w:val="00676C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676C96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676C96"/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ListParagraph">
    <w:name w:val="List Paragraph"/>
    <w:basedOn w:val="a"/>
    <w:rsid w:val="00676C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9">
    <w:name w:val="Содержимое таблицы"/>
    <w:basedOn w:val="a"/>
    <w:rsid w:val="00676C9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ihi.ru/avtor/chistop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hi.ru/avtor/chistopol" TargetMode="External"/><Relationship Id="rId5" Type="http://schemas.openxmlformats.org/officeDocument/2006/relationships/hyperlink" Target="http://xallyava.ru/326-ovetskaya-epoha-elyskohozyaystvennaya-tehnika-ot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1564</Words>
  <Characters>8919</Characters>
  <Application>Microsoft Office Word</Application>
  <DocSecurity>0</DocSecurity>
  <Lines>74</Lines>
  <Paragraphs>20</Paragraphs>
  <ScaleCrop>false</ScaleCrop>
  <Company>Microsoft</Company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2021-01-27T20:07:00Z</dcterms:created>
  <dcterms:modified xsi:type="dcterms:W3CDTF">2021-01-27T20:14:00Z</dcterms:modified>
</cp:coreProperties>
</file>